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260" w:rsidRPr="004466A2" w:rsidRDefault="00DD0260" w:rsidP="000C7CAF">
      <w:pPr>
        <w:spacing w:after="0" w:line="240" w:lineRule="auto"/>
        <w:ind w:left="-1" w:firstLine="3970"/>
        <w:contextualSpacing/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</w:pPr>
      <w:r w:rsidRPr="004466A2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П</w:t>
      </w:r>
      <w:r w:rsidR="002C76BC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риложение 5</w:t>
      </w:r>
      <w:r w:rsidRPr="004466A2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781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к </w:t>
      </w:r>
      <w:r w:rsidRPr="0088478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Порядку</w:t>
      </w:r>
      <w:r w:rsidRPr="004466A2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6E287A" w:rsidRDefault="007176FE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6E287A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>муниципальными правовыми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6E287A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6E287A" w:rsidRPr="0087790C" w:rsidRDefault="006E287A" w:rsidP="000C7CAF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44"/>
      <w:bookmarkEnd w:id="0"/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917E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845A4C" w:rsidRDefault="00ED1ABB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</w:t>
      </w:r>
    </w:p>
    <w:p w:rsidR="00845A4C" w:rsidRDefault="00ED1ABB">
      <w:pPr>
        <w:pStyle w:val="ConsPlusNonformat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(наименование регулирующего органа)</w:t>
      </w:r>
    </w:p>
    <w:p w:rsidR="00845A4C" w:rsidRDefault="00845A4C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845A4C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B869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845A4C" w:rsidRDefault="00ED1A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оценке регулирующего воздействия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45A4C" w:rsidRDefault="00ED1A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(название проекта муниципального правового акта)</w:t>
      </w:r>
    </w:p>
    <w:p w:rsidR="00845A4C" w:rsidRDefault="00845A4C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ED1ABB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Управление по экономике, инвестициям и малому бизнесу администрации муниципального образования Красноармейский район как уполномоченный орган по проведению оценки регулирующего воздействия проектов муниципальных правовых а</w:t>
      </w:r>
      <w:r w:rsidR="001058B6">
        <w:rPr>
          <w:rFonts w:ascii="Times New Roman" w:hAnsi="Times New Roman" w:cs="Times New Roman"/>
          <w:sz w:val="28"/>
          <w:szCs w:val="28"/>
        </w:rPr>
        <w:t>ктов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Красноармейский район рассмотрел поступивший ____________________________________________________________________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(дата поступления проекта)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______________________________________________________________</w:t>
      </w:r>
    </w:p>
    <w:p w:rsidR="00845A4C" w:rsidRDefault="00ED1AB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(название проекта </w:t>
      </w:r>
      <w:r w:rsidR="006D32F7">
        <w:rPr>
          <w:rFonts w:ascii="Times New Roman" w:hAnsi="Times New Roman" w:cs="Times New Roman"/>
          <w:sz w:val="22"/>
          <w:szCs w:val="22"/>
        </w:rPr>
        <w:t>муниципального</w:t>
      </w:r>
      <w:r>
        <w:rPr>
          <w:rFonts w:ascii="Times New Roman" w:hAnsi="Times New Roman" w:cs="Times New Roman"/>
          <w:sz w:val="22"/>
          <w:szCs w:val="22"/>
        </w:rPr>
        <w:t xml:space="preserve"> правового акта)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проект), направленный для подготовки настоящего Заключения,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45A4C" w:rsidRDefault="00ED1AB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регулирующего органа)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разработчик), и сообщает следующее.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E0F66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1E0F66" w:rsidRPr="001505F7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</w:t>
      </w:r>
      <w:r w:rsidR="006D32F7">
        <w:rPr>
          <w:rFonts w:ascii="Times New Roman" w:hAnsi="Times New Roman" w:cs="Times New Roman"/>
          <w:sz w:val="28"/>
          <w:szCs w:val="28"/>
        </w:rPr>
        <w:t>муниципальных</w:t>
      </w:r>
      <w:r w:rsidR="001E0F66" w:rsidRPr="001505F7">
        <w:rPr>
          <w:rFonts w:ascii="Times New Roman" w:hAnsi="Times New Roman" w:cs="Times New Roman"/>
          <w:sz w:val="28"/>
          <w:szCs w:val="28"/>
        </w:rPr>
        <w:t xml:space="preserve"> правовых актов муниципального образования Красноармейский район,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</w:t>
      </w:r>
      <w:r w:rsidR="001E0F66" w:rsidRPr="001505F7">
        <w:rPr>
          <w:rFonts w:ascii="Times New Roman" w:hAnsi="Times New Roman" w:cs="Times New Roman"/>
          <w:sz w:val="28"/>
          <w:szCs w:val="28"/>
        </w:rPr>
        <w:lastRenderedPageBreak/>
        <w:t>обязанности для субъектов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муниципального образования Красноармейский район, (далее - Порядок) проект подлежит проведению оценки регулирующего воздействия.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Проект направлен разработчиком для проведения оценки регулирующего воздействия ___________________.</w:t>
      </w:r>
    </w:p>
    <w:p w:rsidR="00845A4C" w:rsidRDefault="00947EE5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ED1ABB">
        <w:rPr>
          <w:rFonts w:ascii="Times New Roman" w:hAnsi="Times New Roman" w:cs="Times New Roman"/>
          <w:sz w:val="22"/>
          <w:szCs w:val="22"/>
        </w:rPr>
        <w:t>(впервые/повторно)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45A4C" w:rsidRDefault="00ED1AB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(информация о предшествующей подготовке заключений </w:t>
      </w:r>
    </w:p>
    <w:p w:rsidR="00845A4C" w:rsidRDefault="00ED1ABB">
      <w:pPr>
        <w:pStyle w:val="ConsPlusNonformat"/>
        <w:jc w:val="center"/>
      </w:pPr>
      <w:r>
        <w:rPr>
          <w:rFonts w:ascii="Times New Roman" w:hAnsi="Times New Roman" w:cs="Times New Roman"/>
          <w:sz w:val="22"/>
          <w:szCs w:val="22"/>
        </w:rPr>
        <w:t>об оценке регулирующего воздействия проекта)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анализ результатов исследований, проводимых регулирующим органом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845A4C" w:rsidRDefault="0002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объективность</w:t>
      </w:r>
      <w:r w:rsidR="00ED1ABB">
        <w:rPr>
          <w:rFonts w:ascii="Times New Roman" w:hAnsi="Times New Roman" w:cs="Times New Roman"/>
          <w:sz w:val="28"/>
          <w:szCs w:val="28"/>
        </w:rPr>
        <w:t xml:space="preserve"> определения целей предлагаемого правового регулирования;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реализуемость заявленных целей предлагаемого правового регулирования;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проверяемость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районного бюджета (бюджета муниципального образования Красноармейский район), связанных с введением предлагаемого правового регулирования;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Описывается обоснование выбора</w:t>
      </w:r>
      <w:r w:rsidR="00026F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предлагаемого регулирующим органом варианта правового регулирования.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</w:t>
      </w:r>
      <w:r w:rsidR="005B57B9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экономической </w:t>
      </w:r>
      <w:r w:rsidR="005B57B9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Описывается проблема, на решение которой направлено правовое регулирование в части прав и обязанностей </w:t>
      </w:r>
      <w:r w:rsidR="005B57B9">
        <w:rPr>
          <w:rFonts w:ascii="Times New Roman" w:hAnsi="Times New Roman" w:cs="Times New Roman"/>
          <w:sz w:val="28"/>
          <w:szCs w:val="28"/>
        </w:rPr>
        <w:t>субъектов 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, предусмотренных проектом муницип</w:t>
      </w:r>
      <w:r w:rsidR="006D32F7">
        <w:rPr>
          <w:rFonts w:ascii="Times New Roman" w:hAnsi="Times New Roman" w:cs="Times New Roman"/>
          <w:sz w:val="28"/>
          <w:szCs w:val="28"/>
        </w:rPr>
        <w:t>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акта, а также возможность ее решения иными правовыми, информационными или организационными средствами.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Описываются цели правового регулирования, предусмотренные проектом муниципального правового акта, и их соответствие принципам правового регулирования, установленным законодательством Российской Федерации и Краснодарского края.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Отражается, предусматривает ли проект муниципального правового акта положения, которыми изменяется содержание прав и обязанностей </w:t>
      </w:r>
      <w:r w:rsidR="005B57B9">
        <w:rPr>
          <w:rFonts w:ascii="Times New Roman" w:hAnsi="Times New Roman" w:cs="Times New Roman"/>
          <w:sz w:val="28"/>
          <w:szCs w:val="28"/>
        </w:rPr>
        <w:t>субъектов 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изменяется содержание или порядок реализации полномочий органов местного самоуправления муниципального образования Красноармейский район в отношениях с </w:t>
      </w:r>
      <w:r w:rsidR="005B57B9">
        <w:rPr>
          <w:rFonts w:ascii="Times New Roman" w:hAnsi="Times New Roman" w:cs="Times New Roman"/>
          <w:sz w:val="28"/>
          <w:szCs w:val="28"/>
        </w:rPr>
        <w:t>субъектами 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 Описываются возможные риски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Красноармейский район.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 Описываются возможные расходы районного бюджета (бюджета муниципального образования Красноармейский район), а также предполагаемые расходы </w:t>
      </w:r>
      <w:r w:rsidR="005B57B9">
        <w:rPr>
          <w:rFonts w:ascii="Times New Roman" w:hAnsi="Times New Roman" w:cs="Times New Roman"/>
          <w:sz w:val="28"/>
          <w:szCs w:val="28"/>
        </w:rPr>
        <w:t>субъектов 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, понесенные от регулирующего воздействия предлагаемого проекта муниципального правового акта.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7. В соответствии с Порядком уполномоченный орган провел публичные консультации по проекту в период с ________________ по _________________.</w:t>
      </w:r>
    </w:p>
    <w:p w:rsidR="00845A4C" w:rsidRDefault="00ED1ABB">
      <w:pPr>
        <w:pStyle w:val="ConsPlusNonformat"/>
        <w:ind w:firstLine="709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</w:t>
      </w:r>
      <w:r w:rsidR="001058B6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>(дата начала и окончания публичных консультаций)</w:t>
      </w:r>
    </w:p>
    <w:p w:rsidR="00845A4C" w:rsidRDefault="00ED1AB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8. Информация о проводимых публичных консультациях была размещена на официальном сайте администрации муниципального образования Красноармейский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krasnarm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45A4C" w:rsidRDefault="00ED1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Отражаются сведения о результатах рассмотрения замечаний и предложений участников публичных консультаций, поступивших по проекту муниципального правового акта.</w:t>
      </w:r>
    </w:p>
    <w:p w:rsidR="00D63AF0" w:rsidRPr="004037B4" w:rsidRDefault="00ED1ABB" w:rsidP="004037B4">
      <w:pPr>
        <w:tabs>
          <w:tab w:val="left" w:pos="435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7B4">
        <w:rPr>
          <w:rFonts w:ascii="Times New Roman" w:hAnsi="Times New Roman" w:cs="Times New Roman"/>
          <w:sz w:val="28"/>
          <w:szCs w:val="28"/>
        </w:rPr>
        <w:t xml:space="preserve">10. </w:t>
      </w:r>
      <w:r w:rsidR="004037B4" w:rsidRPr="004037B4">
        <w:rPr>
          <w:rFonts w:ascii="Times New Roman" w:hAnsi="Times New Roman" w:cs="Times New Roman"/>
          <w:sz w:val="28"/>
          <w:szCs w:val="28"/>
        </w:rPr>
        <w:t xml:space="preserve">Отражается вывод об отсутствии или наличии в проекте муниципального </w:t>
      </w:r>
      <w:bookmarkStart w:id="1" w:name="_GoBack"/>
      <w:bookmarkEnd w:id="1"/>
      <w:r w:rsidR="004037B4" w:rsidRPr="004037B4">
        <w:rPr>
          <w:rFonts w:ascii="Times New Roman" w:hAnsi="Times New Roman" w:cs="Times New Roman"/>
          <w:sz w:val="28"/>
          <w:szCs w:val="28"/>
        </w:rPr>
        <w:t>правового акта положений, вводящих избыточные обязательные требования для субъектов предпринимательской и иной экономической деятельности, обязанности, запреты и ограничения для субъектов инвестиционной деятельности или способствующих их введению, оказывающих негативное влияние на отрасли экономики муниципального образования Красноармейский район, способствующих возникновению необоснованных расходов субъектов предпринимательской и иной экономической деятельности, субъектов инвестиционной деятельности, а так же необоснованных расходов районного бюджета (бюджета муниципального образования Красноармейский район)</w:t>
      </w:r>
      <w:r w:rsidR="00D63AF0" w:rsidRPr="004037B4">
        <w:rPr>
          <w:rFonts w:ascii="Times New Roman" w:hAnsi="Times New Roman" w:cs="Times New Roman"/>
          <w:sz w:val="28"/>
          <w:szCs w:val="28"/>
        </w:rPr>
        <w:t>.</w:t>
      </w:r>
    </w:p>
    <w:p w:rsidR="00B86905" w:rsidRDefault="00D63AF0" w:rsidP="00B8690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AF0">
        <w:rPr>
          <w:rFonts w:ascii="Times New Roman" w:hAnsi="Times New Roman" w:cs="Times New Roman"/>
          <w:sz w:val="28"/>
          <w:szCs w:val="28"/>
        </w:rPr>
        <w:lastRenderedPageBreak/>
        <w:t>Указан</w:t>
      </w:r>
      <w:r w:rsidR="00B86905">
        <w:rPr>
          <w:rFonts w:ascii="Times New Roman" w:hAnsi="Times New Roman" w:cs="Times New Roman"/>
          <w:sz w:val="28"/>
          <w:szCs w:val="28"/>
        </w:rPr>
        <w:t>ие на приложения (при наличии).</w:t>
      </w:r>
    </w:p>
    <w:p w:rsidR="00B86905" w:rsidRDefault="00B86905" w:rsidP="00B8690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1A1D" w:rsidRDefault="00921A1D" w:rsidP="00B8690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1A1D" w:rsidRDefault="00921A1D" w:rsidP="00B8690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5A4C" w:rsidRDefault="00ED1ABB" w:rsidP="00B8690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845A4C" w:rsidRDefault="00ED1ABB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(инициалы,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фамилия)   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                     (дата)                                                (подпись)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1766F" w:rsidRPr="000F2A8D" w:rsidRDefault="00D1766F" w:rsidP="00D1766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D1766F" w:rsidRPr="000F2A8D" w:rsidRDefault="00D1766F" w:rsidP="00D1766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D1766F" w:rsidRPr="000F2A8D" w:rsidRDefault="00D1766F" w:rsidP="00D1766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D1766F" w:rsidRPr="000F2A8D" w:rsidRDefault="00D1766F" w:rsidP="00D1766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D1766F" w:rsidRPr="000F2A8D" w:rsidRDefault="00D1766F" w:rsidP="00D1766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D1766F" w:rsidRPr="000F2A8D" w:rsidRDefault="00D1766F" w:rsidP="00D1766F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</w:p>
    <w:p w:rsidR="00845A4C" w:rsidRPr="00DD0260" w:rsidRDefault="00845A4C" w:rsidP="00D1766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5A4C" w:rsidRPr="00DD0260" w:rsidSect="001058B6">
      <w:headerReference w:type="default" r:id="rId7"/>
      <w:pgSz w:w="11906" w:h="16838"/>
      <w:pgMar w:top="1106" w:right="565" w:bottom="1134" w:left="1701" w:header="709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1FE" w:rsidRDefault="006E71FE" w:rsidP="00845A4C">
      <w:pPr>
        <w:spacing w:after="0" w:line="240" w:lineRule="auto"/>
      </w:pPr>
      <w:r>
        <w:separator/>
      </w:r>
    </w:p>
  </w:endnote>
  <w:endnote w:type="continuationSeparator" w:id="0">
    <w:p w:rsidR="006E71FE" w:rsidRDefault="006E71FE" w:rsidP="0084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1FE" w:rsidRDefault="006E71FE" w:rsidP="00845A4C">
      <w:pPr>
        <w:spacing w:after="0" w:line="240" w:lineRule="auto"/>
      </w:pPr>
      <w:r>
        <w:separator/>
      </w:r>
    </w:p>
  </w:footnote>
  <w:footnote w:type="continuationSeparator" w:id="0">
    <w:p w:rsidR="006E71FE" w:rsidRDefault="006E71FE" w:rsidP="0084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352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5A4C" w:rsidRPr="001058B6" w:rsidRDefault="000E66B4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58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D1ABB" w:rsidRPr="001058B6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1058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32F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058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A4C"/>
    <w:rsid w:val="00026FE7"/>
    <w:rsid w:val="00071F7A"/>
    <w:rsid w:val="000C7CAF"/>
    <w:rsid w:val="000E66B4"/>
    <w:rsid w:val="001058B6"/>
    <w:rsid w:val="0017523A"/>
    <w:rsid w:val="001E0F66"/>
    <w:rsid w:val="002C76BC"/>
    <w:rsid w:val="002E6F50"/>
    <w:rsid w:val="00346219"/>
    <w:rsid w:val="00366FEB"/>
    <w:rsid w:val="003C185D"/>
    <w:rsid w:val="003C718A"/>
    <w:rsid w:val="004037B4"/>
    <w:rsid w:val="005057C4"/>
    <w:rsid w:val="005B57B9"/>
    <w:rsid w:val="006B6C2E"/>
    <w:rsid w:val="006D32F7"/>
    <w:rsid w:val="006E287A"/>
    <w:rsid w:val="006E71FE"/>
    <w:rsid w:val="007176FE"/>
    <w:rsid w:val="00732CD3"/>
    <w:rsid w:val="00845A4C"/>
    <w:rsid w:val="00921A1D"/>
    <w:rsid w:val="009225CF"/>
    <w:rsid w:val="00947EE5"/>
    <w:rsid w:val="00951423"/>
    <w:rsid w:val="009917E6"/>
    <w:rsid w:val="00AC6874"/>
    <w:rsid w:val="00B86905"/>
    <w:rsid w:val="00C40058"/>
    <w:rsid w:val="00D1766F"/>
    <w:rsid w:val="00D31037"/>
    <w:rsid w:val="00D63AF0"/>
    <w:rsid w:val="00DA49A3"/>
    <w:rsid w:val="00DD0260"/>
    <w:rsid w:val="00E777CE"/>
    <w:rsid w:val="00ED1ABB"/>
    <w:rsid w:val="00F05371"/>
    <w:rsid w:val="00F8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F4051-CDEB-46C9-9DBD-1BC97DC4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4C"/>
    <w:pPr>
      <w:spacing w:after="200"/>
    </w:pPr>
    <w:rPr>
      <w:color w:val="00000A"/>
      <w:sz w:val="22"/>
    </w:rPr>
  </w:style>
  <w:style w:type="paragraph" w:styleId="1">
    <w:name w:val="heading 1"/>
    <w:basedOn w:val="a"/>
    <w:link w:val="10"/>
    <w:rsid w:val="00845A4C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uiPriority w:val="99"/>
    <w:qFormat/>
    <w:locked/>
    <w:rsid w:val="006F1D4F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a3">
    <w:name w:val="Основной текст Знак"/>
    <w:basedOn w:val="a0"/>
    <w:uiPriority w:val="99"/>
    <w:semiHidden/>
    <w:qFormat/>
    <w:rsid w:val="001C1B17"/>
  </w:style>
  <w:style w:type="character" w:customStyle="1" w:styleId="a4">
    <w:name w:val="Верхний колонтитул Знак"/>
    <w:basedOn w:val="a0"/>
    <w:uiPriority w:val="99"/>
    <w:qFormat/>
    <w:rsid w:val="003A0CA5"/>
  </w:style>
  <w:style w:type="character" w:customStyle="1" w:styleId="a5">
    <w:name w:val="Нижний колонтитул Знак"/>
    <w:basedOn w:val="a0"/>
    <w:uiPriority w:val="99"/>
    <w:qFormat/>
    <w:rsid w:val="003A0CA5"/>
  </w:style>
  <w:style w:type="character" w:customStyle="1" w:styleId="ListLabel1">
    <w:name w:val="ListLabel 1"/>
    <w:qFormat/>
    <w:rsid w:val="00845A4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5"/>
      <w:szCs w:val="25"/>
      <w:u w:val="none"/>
      <w:effect w:val="none"/>
    </w:rPr>
  </w:style>
  <w:style w:type="character" w:customStyle="1" w:styleId="a6">
    <w:name w:val="Цветовое выделение"/>
    <w:qFormat/>
    <w:rsid w:val="00845A4C"/>
    <w:rPr>
      <w:b/>
      <w:bCs/>
      <w:color w:val="26282F"/>
    </w:rPr>
  </w:style>
  <w:style w:type="character" w:customStyle="1" w:styleId="a7">
    <w:name w:val="Гипертекстовая ссылка"/>
    <w:basedOn w:val="a6"/>
    <w:qFormat/>
    <w:rsid w:val="00845A4C"/>
    <w:rPr>
      <w:b/>
      <w:bCs/>
      <w:color w:val="106BBE"/>
    </w:rPr>
  </w:style>
  <w:style w:type="paragraph" w:customStyle="1" w:styleId="12">
    <w:name w:val="Заголовок1"/>
    <w:basedOn w:val="a"/>
    <w:next w:val="a8"/>
    <w:qFormat/>
    <w:rsid w:val="00845A4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semiHidden/>
    <w:unhideWhenUsed/>
    <w:rsid w:val="001C1B17"/>
    <w:pPr>
      <w:spacing w:after="120"/>
    </w:pPr>
  </w:style>
  <w:style w:type="paragraph" w:styleId="a9">
    <w:name w:val="List"/>
    <w:basedOn w:val="a8"/>
    <w:rsid w:val="00845A4C"/>
    <w:rPr>
      <w:rFonts w:cs="Mangal"/>
    </w:rPr>
  </w:style>
  <w:style w:type="paragraph" w:styleId="aa">
    <w:name w:val="Title"/>
    <w:basedOn w:val="a"/>
    <w:rsid w:val="00845A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845A4C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ConsPlusNonformat">
    <w:name w:val="ConsPlusNonformat"/>
    <w:uiPriority w:val="99"/>
    <w:qFormat/>
    <w:rsid w:val="00CC47EA"/>
    <w:pPr>
      <w:widowControl w:val="0"/>
      <w:spacing w:line="240" w:lineRule="auto"/>
    </w:pPr>
    <w:rPr>
      <w:rFonts w:ascii="Courier New" w:eastAsiaTheme="minorEastAsia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styleId="ac">
    <w:name w:val="List Paragraph"/>
    <w:basedOn w:val="a"/>
    <w:uiPriority w:val="34"/>
    <w:qFormat/>
    <w:rsid w:val="00F84BD7"/>
    <w:pPr>
      <w:ind w:left="720"/>
      <w:contextualSpacing/>
    </w:pPr>
  </w:style>
  <w:style w:type="paragraph" w:styleId="ad">
    <w:name w:val="header"/>
    <w:basedOn w:val="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таблицы"/>
    <w:basedOn w:val="a"/>
    <w:qFormat/>
    <w:rsid w:val="00845A4C"/>
  </w:style>
  <w:style w:type="table" w:styleId="af0">
    <w:name w:val="Table Grid"/>
    <w:basedOn w:val="a1"/>
    <w:uiPriority w:val="59"/>
    <w:rsid w:val="000452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D0260"/>
    <w:rPr>
      <w:b/>
      <w:bCs/>
      <w:color w:val="26282F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6E2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E287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240B-3BEB-44A9-87D8-1C89540C2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Магамедов Заур Агъабалаевич</cp:lastModifiedBy>
  <cp:revision>147</cp:revision>
  <cp:lastPrinted>2024-09-26T07:09:00Z</cp:lastPrinted>
  <dcterms:created xsi:type="dcterms:W3CDTF">2015-03-03T07:14:00Z</dcterms:created>
  <dcterms:modified xsi:type="dcterms:W3CDTF">2025-12-24T08:44:00Z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